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729350E5" w14:textId="77777777" w:rsidR="00C45D7F" w:rsidRDefault="00C45D7F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675E4AB6" w:rsidR="001E7CA0" w:rsidRPr="006D1D9C" w:rsidRDefault="00CD30A6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08302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277FC50E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Eric Schuler called the </w:t>
      </w:r>
      <w:r w:rsidR="00083024">
        <w:rPr>
          <w:rFonts w:ascii="Times New Roman" w:hAnsi="Times New Roman" w:cs="Times New Roman"/>
          <w:sz w:val="24"/>
          <w:szCs w:val="24"/>
        </w:rPr>
        <w:t>second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Board of Trustees to order at 7:0</w:t>
      </w:r>
      <w:r w:rsidR="00176BB9">
        <w:rPr>
          <w:rFonts w:ascii="Times New Roman" w:hAnsi="Times New Roman" w:cs="Times New Roman"/>
          <w:sz w:val="24"/>
          <w:szCs w:val="24"/>
        </w:rPr>
        <w:t>6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EB359" w14:textId="77777777" w:rsidR="00176BB9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176BB9">
        <w:rPr>
          <w:rFonts w:ascii="Times New Roman" w:hAnsi="Times New Roman" w:cs="Times New Roman"/>
          <w:sz w:val="24"/>
          <w:szCs w:val="24"/>
        </w:rPr>
        <w:t>Tony Rushing</w:t>
      </w:r>
      <w:r w:rsidR="00176BB9">
        <w:rPr>
          <w:rFonts w:ascii="Times New Roman" w:hAnsi="Times New Roman" w:cs="Times New Roman"/>
          <w:sz w:val="24"/>
          <w:szCs w:val="24"/>
        </w:rPr>
        <w:tab/>
      </w:r>
      <w:r w:rsidR="00176BB9">
        <w:rPr>
          <w:rFonts w:ascii="Times New Roman" w:hAnsi="Times New Roman" w:cs="Times New Roman"/>
          <w:sz w:val="24"/>
          <w:szCs w:val="24"/>
        </w:rPr>
        <w:tab/>
      </w:r>
      <w:r w:rsidRPr="006D1D9C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ab/>
      </w:r>
    </w:p>
    <w:p w14:paraId="6D9105BF" w14:textId="77777777" w:rsidR="00176BB9" w:rsidRDefault="00176BB9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>Fern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1E7CA0" w:rsidRPr="006D1D9C">
        <w:rPr>
          <w:rFonts w:ascii="Times New Roman" w:hAnsi="Times New Roman" w:cs="Times New Roman"/>
          <w:sz w:val="24"/>
          <w:szCs w:val="24"/>
        </w:rPr>
        <w:t>ric Schuler</w:t>
      </w:r>
    </w:p>
    <w:p w14:paraId="647BD18E" w14:textId="6366CCBA" w:rsidR="00FD5376" w:rsidRDefault="00FD5376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</w:t>
      </w:r>
      <w:r w:rsidR="00970AEC">
        <w:rPr>
          <w:rFonts w:ascii="Times New Roman" w:hAnsi="Times New Roman" w:cs="Times New Roman"/>
          <w:sz w:val="24"/>
          <w:szCs w:val="24"/>
        </w:rPr>
        <w:t>e</w:t>
      </w:r>
      <w:r w:rsidR="001E7CA0" w:rsidRPr="006D1D9C">
        <w:rPr>
          <w:rFonts w:ascii="Times New Roman" w:hAnsi="Times New Roman" w:cs="Times New Roman"/>
          <w:sz w:val="24"/>
          <w:szCs w:val="24"/>
        </w:rPr>
        <w:t>nnifer Morgan</w:t>
      </w:r>
      <w:r w:rsidR="00176BB9">
        <w:rPr>
          <w:rFonts w:ascii="Times New Roman" w:hAnsi="Times New Roman" w:cs="Times New Roman"/>
          <w:sz w:val="24"/>
          <w:szCs w:val="24"/>
        </w:rPr>
        <w:tab/>
        <w:t>Cristy Desormeaux</w:t>
      </w:r>
    </w:p>
    <w:p w14:paraId="1D9E96FE" w14:textId="0B01B97D" w:rsidR="001E7CA0" w:rsidRPr="006D1D9C" w:rsidRDefault="001E7CA0" w:rsidP="00FD537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6D1D9C">
        <w:rPr>
          <w:rFonts w:ascii="Times New Roman" w:hAnsi="Times New Roman" w:cs="Times New Roman"/>
          <w:sz w:val="24"/>
          <w:szCs w:val="24"/>
        </w:rPr>
        <w:t>Alstat</w:t>
      </w:r>
      <w:proofErr w:type="spellEnd"/>
    </w:p>
    <w:p w14:paraId="2D0E70AA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717663BF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76BB9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76BB9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4FAF2EB4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76BB9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76BB9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CD30A6">
        <w:rPr>
          <w:rFonts w:ascii="Times New Roman" w:hAnsi="Times New Roman" w:cs="Times New Roman"/>
          <w:sz w:val="24"/>
          <w:szCs w:val="24"/>
        </w:rPr>
        <w:t xml:space="preserve">October </w:t>
      </w:r>
      <w:r w:rsidR="00176BB9">
        <w:rPr>
          <w:rFonts w:ascii="Times New Roman" w:hAnsi="Times New Roman" w:cs="Times New Roman"/>
          <w:sz w:val="24"/>
          <w:szCs w:val="24"/>
        </w:rPr>
        <w:t xml:space="preserve">revenue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5F6F9EE9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76BB9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76BB9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76BB9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,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 </w:t>
      </w:r>
      <w:bookmarkStart w:id="0" w:name="_Hlk181174969"/>
      <w:bookmarkStart w:id="1" w:name="_Hlk175775940"/>
      <w:r w:rsidR="00176BB9">
        <w:rPr>
          <w:rFonts w:ascii="Times New Roman" w:hAnsi="Times New Roman" w:cs="Times New Roman"/>
          <w:sz w:val="24"/>
          <w:szCs w:val="24"/>
        </w:rPr>
        <w:t xml:space="preserve">Tony Rushing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FD5376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176BB9">
        <w:rPr>
          <w:rFonts w:ascii="Times New Roman" w:hAnsi="Times New Roman" w:cs="Times New Roman"/>
          <w:sz w:val="24"/>
          <w:szCs w:val="24"/>
        </w:rPr>
        <w:t xml:space="preserve">Cristy Desormeaux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6D1D9C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 – Yes.  Motion Carried.  </w:t>
      </w:r>
    </w:p>
    <w:bookmarkEnd w:id="0"/>
    <w:p w14:paraId="5390FED8" w14:textId="77777777" w:rsidR="00FD5376" w:rsidRDefault="00FD5376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E55C0A1" w14:textId="3595D3DE" w:rsidR="00176BB9" w:rsidRDefault="00176BB9" w:rsidP="00065C67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renewal proposal for risk management insurance with Illinois Counties Risk Management Trust reflected an annual premium of </w:t>
      </w:r>
      <w:r w:rsidR="00062B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$54,964.00 for the period December 1, </w:t>
      </w:r>
      <w:proofErr w:type="gramStart"/>
      <w:r w:rsidR="00062B5B">
        <w:rPr>
          <w:rFonts w:ascii="Times New Roman" w:eastAsia="SimSun" w:hAnsi="Times New Roman" w:cs="Times New Roman"/>
          <w:sz w:val="24"/>
          <w:szCs w:val="24"/>
          <w:lang w:eastAsia="zh-CN"/>
        </w:rPr>
        <w:t>2024</w:t>
      </w:r>
      <w:proofErr w:type="gramEnd"/>
      <w:r w:rsidR="00062B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through November 30, 2025.  This renewal premium resulted in a $9,854.00 increase over the current policy.  The inclusion of cyber insurance, increased payroll and increased property values contributed to the increase.</w:t>
      </w:r>
    </w:p>
    <w:p w14:paraId="34B17FA9" w14:textId="2BE3FAF2" w:rsidR="00B76047" w:rsidRDefault="00062B5B" w:rsidP="00B76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Motion made by Fern Martin, seconded by Rachel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Alstat</w:t>
      </w:r>
      <w:proofErr w:type="spellEnd"/>
      <w:r w:rsidR="00B76047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renew the Village’s risk management insurance with Illinois Counties Risk Management Trust</w:t>
      </w:r>
      <w:r w:rsidR="00B7604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to pay the premium in full.  Upon roll call vote:  </w:t>
      </w:r>
      <w:r w:rsidR="00B76047">
        <w:rPr>
          <w:rFonts w:ascii="Times New Roman" w:hAnsi="Times New Roman" w:cs="Times New Roman"/>
          <w:sz w:val="24"/>
          <w:szCs w:val="24"/>
        </w:rPr>
        <w:t xml:space="preserve">Tony Rushing – Yes; </w:t>
      </w:r>
      <w:r w:rsidR="00B76047"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B76047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="00B76047" w:rsidRPr="006D1D9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B76047">
        <w:rPr>
          <w:rFonts w:ascii="Times New Roman" w:hAnsi="Times New Roman" w:cs="Times New Roman"/>
          <w:sz w:val="24"/>
          <w:szCs w:val="24"/>
        </w:rPr>
        <w:t xml:space="preserve">Cristy Desormeaux – Yes; </w:t>
      </w:r>
      <w:r w:rsidR="00B76047" w:rsidRPr="006D1D9C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B76047" w:rsidRPr="006D1D9C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B76047" w:rsidRPr="006D1D9C">
        <w:rPr>
          <w:rFonts w:ascii="Times New Roman" w:hAnsi="Times New Roman" w:cs="Times New Roman"/>
          <w:sz w:val="24"/>
          <w:szCs w:val="24"/>
        </w:rPr>
        <w:t xml:space="preserve"> – Yes.  Motion Carried.  </w:t>
      </w:r>
    </w:p>
    <w:p w14:paraId="187B4080" w14:textId="77777777" w:rsidR="00B76047" w:rsidRDefault="00B76047" w:rsidP="00B76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156AE" w14:textId="6E92B131" w:rsidR="00B76047" w:rsidRDefault="00B76047" w:rsidP="00B76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Motion made by Tony Rushing, seconded by Brian Gleason, to give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full time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employees a $100.00 Christmas bonus and part time employees a $50.00 Christmas bonus</w:t>
      </w:r>
      <w:r w:rsidR="006550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for a total of $750.00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Upon roll vote:  </w:t>
      </w:r>
      <w:r>
        <w:rPr>
          <w:rFonts w:ascii="Times New Roman" w:hAnsi="Times New Roman" w:cs="Times New Roman"/>
          <w:sz w:val="24"/>
          <w:szCs w:val="24"/>
        </w:rPr>
        <w:t xml:space="preserve">Tony Rushing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>
        <w:rPr>
          <w:rFonts w:ascii="Times New Roman" w:hAnsi="Times New Roman" w:cs="Times New Roman"/>
          <w:sz w:val="24"/>
          <w:szCs w:val="24"/>
        </w:rPr>
        <w:t xml:space="preserve">Cristy Desormeaux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6D1D9C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 – Yes.  Motion Carried.  </w:t>
      </w:r>
    </w:p>
    <w:p w14:paraId="10B703DE" w14:textId="77777777" w:rsidR="00B76047" w:rsidRDefault="00B76047" w:rsidP="00B76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61478" w14:textId="7DCCFCD7" w:rsidR="001476EE" w:rsidRDefault="00B76047" w:rsidP="00147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Motion made by Cristy Desormeaux, seconded by Jennifer Morgan, to pay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Samron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Midwest Contracting $</w:t>
      </w:r>
      <w:r w:rsidR="003A60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56,441.88.00 for completion of the sidewalk project with </w:t>
      </w:r>
      <w:r w:rsidR="00875E1E">
        <w:rPr>
          <w:rFonts w:ascii="Times New Roman" w:eastAsia="SimSun" w:hAnsi="Times New Roman" w:cs="Times New Roman"/>
          <w:sz w:val="24"/>
          <w:szCs w:val="24"/>
          <w:lang w:eastAsia="zh-CN"/>
        </w:rPr>
        <w:t>$43,768.83 to be paid from Motor Fuel Tax Funds, $8,472.04 from ARPA funds</w:t>
      </w:r>
      <w:r w:rsidR="001476E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and $4,201.01 from the Street Fund to be reimbursed by the school.  Upon roll call vote:  </w:t>
      </w:r>
      <w:r w:rsidR="001476EE">
        <w:rPr>
          <w:rFonts w:ascii="Times New Roman" w:hAnsi="Times New Roman" w:cs="Times New Roman"/>
          <w:sz w:val="24"/>
          <w:szCs w:val="24"/>
        </w:rPr>
        <w:t xml:space="preserve">Tony Rushing – Yes; </w:t>
      </w:r>
      <w:r w:rsidR="001476EE"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1476EE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="001476EE" w:rsidRPr="006D1D9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1476EE">
        <w:rPr>
          <w:rFonts w:ascii="Times New Roman" w:hAnsi="Times New Roman" w:cs="Times New Roman"/>
          <w:sz w:val="24"/>
          <w:szCs w:val="24"/>
        </w:rPr>
        <w:t xml:space="preserve">Cristy Desormeaux – Yes; </w:t>
      </w:r>
      <w:r w:rsidR="001476EE" w:rsidRPr="006D1D9C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476EE" w:rsidRPr="006D1D9C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1476EE" w:rsidRPr="006D1D9C">
        <w:rPr>
          <w:rFonts w:ascii="Times New Roman" w:hAnsi="Times New Roman" w:cs="Times New Roman"/>
          <w:sz w:val="24"/>
          <w:szCs w:val="24"/>
        </w:rPr>
        <w:t xml:space="preserve"> – Yes.  Motion Carried.  </w:t>
      </w:r>
    </w:p>
    <w:p w14:paraId="32B0EAF2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E3E3" w14:textId="50804E33" w:rsidR="00065C67" w:rsidRDefault="002C1488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7A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next board meeting will be held </w:t>
      </w:r>
      <w:r w:rsidR="001476EE">
        <w:rPr>
          <w:rFonts w:ascii="Times New Roman" w:eastAsia="SimSun" w:hAnsi="Times New Roman" w:cs="Times New Roman"/>
          <w:sz w:val="24"/>
          <w:szCs w:val="24"/>
          <w:lang w:eastAsia="zh-CN"/>
        </w:rPr>
        <w:t>December 2</w:t>
      </w:r>
      <w:r w:rsidR="00907E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065C67"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2024,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F57D9" w14:textId="77777777" w:rsidR="00C45D7F" w:rsidRDefault="00C45D7F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5846B" w14:textId="77777777" w:rsidR="00C45D7F" w:rsidRDefault="00C45D7F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785A1145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1D9C">
        <w:rPr>
          <w:rFonts w:ascii="Times New Roman" w:hAnsi="Times New Roman" w:cs="Times New Roman"/>
          <w:sz w:val="24"/>
          <w:szCs w:val="24"/>
        </w:rPr>
        <w:t>Motion</w:t>
      </w:r>
      <w:proofErr w:type="gramEnd"/>
      <w:r w:rsidRPr="006D1D9C">
        <w:rPr>
          <w:rFonts w:ascii="Times New Roman" w:hAnsi="Times New Roman" w:cs="Times New Roman"/>
          <w:sz w:val="24"/>
          <w:szCs w:val="24"/>
        </w:rPr>
        <w:t xml:space="preserve"> made by </w:t>
      </w:r>
      <w:r w:rsidR="001476EE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1476EE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1476EE">
        <w:rPr>
          <w:rFonts w:ascii="Times New Roman" w:hAnsi="Times New Roman" w:cs="Times New Roman"/>
          <w:sz w:val="24"/>
          <w:szCs w:val="24"/>
        </w:rPr>
        <w:t>8:00</w:t>
      </w:r>
      <w:r w:rsidRPr="006D1D9C">
        <w:rPr>
          <w:rFonts w:ascii="Times New Roman" w:hAnsi="Times New Roman" w:cs="Times New Roman"/>
          <w:sz w:val="24"/>
          <w:szCs w:val="24"/>
        </w:rPr>
        <w:t xml:space="preserve"> P.M.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43F8DACA" w14:textId="27979848" w:rsidR="00221CB4" w:rsidRPr="006D1D9C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18D88B52" w14:textId="77777777" w:rsidR="00922777" w:rsidRPr="006D1D9C" w:rsidRDefault="0092277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8B313" w14:textId="41F2C0BB" w:rsidR="00C04A66" w:rsidRDefault="00BB3BD7" w:rsidP="001E7CA0">
      <w:pPr>
        <w:spacing w:after="0"/>
      </w:pPr>
      <w:r>
        <w:t xml:space="preserve">  </w:t>
      </w:r>
    </w:p>
    <w:sectPr w:rsidR="00C04A66" w:rsidSect="001476EE">
      <w:headerReference w:type="default" r:id="rId6"/>
      <w:pgSz w:w="12240" w:h="20160" w:code="5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3BF7" w14:textId="77777777" w:rsidR="00FC040D" w:rsidRDefault="00FC040D" w:rsidP="00184D86">
      <w:pPr>
        <w:spacing w:after="0" w:line="240" w:lineRule="auto"/>
      </w:pPr>
      <w:r>
        <w:separator/>
      </w:r>
    </w:p>
  </w:endnote>
  <w:endnote w:type="continuationSeparator" w:id="0">
    <w:p w14:paraId="2F40DCAE" w14:textId="77777777" w:rsidR="00FC040D" w:rsidRDefault="00FC040D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6C12" w14:textId="77777777" w:rsidR="00FC040D" w:rsidRDefault="00FC040D" w:rsidP="00184D86">
      <w:pPr>
        <w:spacing w:after="0" w:line="240" w:lineRule="auto"/>
      </w:pPr>
      <w:r>
        <w:separator/>
      </w:r>
    </w:p>
  </w:footnote>
  <w:footnote w:type="continuationSeparator" w:id="0">
    <w:p w14:paraId="2834611E" w14:textId="77777777" w:rsidR="00FC040D" w:rsidRDefault="00FC040D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158C" w14:textId="0F454583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Minutes</w:t>
    </w:r>
  </w:p>
  <w:p w14:paraId="5ADC4F09" w14:textId="3060EB82" w:rsidR="00184D86" w:rsidRPr="006D1D9C" w:rsidRDefault="00CD30A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November</w:t>
    </w:r>
    <w:r w:rsidR="00484EDF">
      <w:rPr>
        <w:rFonts w:ascii="Times New Roman" w:hAnsi="Times New Roman" w:cs="Times New Roman"/>
        <w:sz w:val="24"/>
        <w:szCs w:val="24"/>
      </w:rPr>
      <w:t xml:space="preserve"> 18</w:t>
    </w:r>
    <w:r w:rsidR="00184D86">
      <w:rPr>
        <w:rFonts w:ascii="Times New Roman" w:hAnsi="Times New Roman" w:cs="Times New Roman"/>
        <w:sz w:val="24"/>
        <w:szCs w:val="24"/>
      </w:rPr>
      <w:t>,</w:t>
    </w:r>
    <w:r w:rsidR="00184D86" w:rsidRPr="006D1D9C">
      <w:rPr>
        <w:rFonts w:ascii="Times New Roman" w:hAnsi="Times New Roman" w:cs="Times New Roman"/>
        <w:sz w:val="24"/>
        <w:szCs w:val="24"/>
      </w:rPr>
      <w:t xml:space="preserve"> 2024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F608E"/>
    <w:rsid w:val="001476EE"/>
    <w:rsid w:val="00154EB1"/>
    <w:rsid w:val="0015726D"/>
    <w:rsid w:val="00162863"/>
    <w:rsid w:val="00176BB9"/>
    <w:rsid w:val="00180240"/>
    <w:rsid w:val="00184077"/>
    <w:rsid w:val="00184D86"/>
    <w:rsid w:val="0019470C"/>
    <w:rsid w:val="001E7CA0"/>
    <w:rsid w:val="00221CB4"/>
    <w:rsid w:val="002308D5"/>
    <w:rsid w:val="002469D3"/>
    <w:rsid w:val="00265B20"/>
    <w:rsid w:val="002A45BA"/>
    <w:rsid w:val="002B042D"/>
    <w:rsid w:val="002C1488"/>
    <w:rsid w:val="002D3259"/>
    <w:rsid w:val="0032290A"/>
    <w:rsid w:val="003438B5"/>
    <w:rsid w:val="003442D3"/>
    <w:rsid w:val="00365A32"/>
    <w:rsid w:val="00375682"/>
    <w:rsid w:val="0039100E"/>
    <w:rsid w:val="0039164A"/>
    <w:rsid w:val="003A604B"/>
    <w:rsid w:val="003B09A1"/>
    <w:rsid w:val="003B16BD"/>
    <w:rsid w:val="003D6259"/>
    <w:rsid w:val="003F42E8"/>
    <w:rsid w:val="00471C56"/>
    <w:rsid w:val="0047221C"/>
    <w:rsid w:val="00484EDF"/>
    <w:rsid w:val="00485C6E"/>
    <w:rsid w:val="004872D2"/>
    <w:rsid w:val="004B1B8B"/>
    <w:rsid w:val="004C078C"/>
    <w:rsid w:val="005344C9"/>
    <w:rsid w:val="00545875"/>
    <w:rsid w:val="0055355E"/>
    <w:rsid w:val="00555992"/>
    <w:rsid w:val="00557DB8"/>
    <w:rsid w:val="0056751E"/>
    <w:rsid w:val="00590DD2"/>
    <w:rsid w:val="005B4A9D"/>
    <w:rsid w:val="005D2813"/>
    <w:rsid w:val="005F1467"/>
    <w:rsid w:val="00606260"/>
    <w:rsid w:val="00610EC8"/>
    <w:rsid w:val="00644509"/>
    <w:rsid w:val="00655079"/>
    <w:rsid w:val="00670FB0"/>
    <w:rsid w:val="006851FB"/>
    <w:rsid w:val="006B7F85"/>
    <w:rsid w:val="006D1D9C"/>
    <w:rsid w:val="007203EF"/>
    <w:rsid w:val="00733AFF"/>
    <w:rsid w:val="00743051"/>
    <w:rsid w:val="00794D24"/>
    <w:rsid w:val="00796F9F"/>
    <w:rsid w:val="007A6CAD"/>
    <w:rsid w:val="007E3A02"/>
    <w:rsid w:val="007F502E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22777"/>
    <w:rsid w:val="00933CBC"/>
    <w:rsid w:val="009447F1"/>
    <w:rsid w:val="0095777C"/>
    <w:rsid w:val="00970AEC"/>
    <w:rsid w:val="009870D9"/>
    <w:rsid w:val="0099504B"/>
    <w:rsid w:val="009A476F"/>
    <w:rsid w:val="009B3E84"/>
    <w:rsid w:val="009B7D2D"/>
    <w:rsid w:val="009C05A8"/>
    <w:rsid w:val="009C5FC5"/>
    <w:rsid w:val="009D1613"/>
    <w:rsid w:val="009D2EEA"/>
    <w:rsid w:val="00A077C5"/>
    <w:rsid w:val="00A252F3"/>
    <w:rsid w:val="00A26334"/>
    <w:rsid w:val="00A27EAA"/>
    <w:rsid w:val="00A60B5D"/>
    <w:rsid w:val="00A75012"/>
    <w:rsid w:val="00A867C9"/>
    <w:rsid w:val="00A867E7"/>
    <w:rsid w:val="00A937B1"/>
    <w:rsid w:val="00AA074B"/>
    <w:rsid w:val="00AA1377"/>
    <w:rsid w:val="00AE7EB0"/>
    <w:rsid w:val="00AF15B0"/>
    <w:rsid w:val="00AF5AB3"/>
    <w:rsid w:val="00B23B5C"/>
    <w:rsid w:val="00B25C2E"/>
    <w:rsid w:val="00B35C3E"/>
    <w:rsid w:val="00B5355D"/>
    <w:rsid w:val="00B645AF"/>
    <w:rsid w:val="00B76047"/>
    <w:rsid w:val="00B816E5"/>
    <w:rsid w:val="00B93C65"/>
    <w:rsid w:val="00BB0C97"/>
    <w:rsid w:val="00BB1841"/>
    <w:rsid w:val="00BB3BD7"/>
    <w:rsid w:val="00BC0D17"/>
    <w:rsid w:val="00BC37B1"/>
    <w:rsid w:val="00BE0689"/>
    <w:rsid w:val="00BF1413"/>
    <w:rsid w:val="00BF4967"/>
    <w:rsid w:val="00C03BEA"/>
    <w:rsid w:val="00C04A66"/>
    <w:rsid w:val="00C06CD3"/>
    <w:rsid w:val="00C17DB4"/>
    <w:rsid w:val="00C45D7F"/>
    <w:rsid w:val="00C46799"/>
    <w:rsid w:val="00C51551"/>
    <w:rsid w:val="00C6526E"/>
    <w:rsid w:val="00CA4839"/>
    <w:rsid w:val="00CD30A6"/>
    <w:rsid w:val="00CD69C0"/>
    <w:rsid w:val="00CE13ED"/>
    <w:rsid w:val="00CE2A15"/>
    <w:rsid w:val="00CE2C80"/>
    <w:rsid w:val="00D01460"/>
    <w:rsid w:val="00D04B94"/>
    <w:rsid w:val="00D35B41"/>
    <w:rsid w:val="00D573FD"/>
    <w:rsid w:val="00D92CC2"/>
    <w:rsid w:val="00DC6CEB"/>
    <w:rsid w:val="00DE1882"/>
    <w:rsid w:val="00DE543A"/>
    <w:rsid w:val="00E00E80"/>
    <w:rsid w:val="00E111E5"/>
    <w:rsid w:val="00E21DA6"/>
    <w:rsid w:val="00E41051"/>
    <w:rsid w:val="00E45CC7"/>
    <w:rsid w:val="00EB4176"/>
    <w:rsid w:val="00EE1732"/>
    <w:rsid w:val="00EE2201"/>
    <w:rsid w:val="00EF36F9"/>
    <w:rsid w:val="00F14B6A"/>
    <w:rsid w:val="00F14C26"/>
    <w:rsid w:val="00F152D9"/>
    <w:rsid w:val="00F15D8E"/>
    <w:rsid w:val="00F3630B"/>
    <w:rsid w:val="00F36C0C"/>
    <w:rsid w:val="00F71DE6"/>
    <w:rsid w:val="00F96935"/>
    <w:rsid w:val="00FB207C"/>
    <w:rsid w:val="00FB5F0E"/>
    <w:rsid w:val="00FC040D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Jana Fann</cp:lastModifiedBy>
  <cp:revision>6</cp:revision>
  <dcterms:created xsi:type="dcterms:W3CDTF">2024-11-25T22:10:00Z</dcterms:created>
  <dcterms:modified xsi:type="dcterms:W3CDTF">2024-11-26T13:42:00Z</dcterms:modified>
</cp:coreProperties>
</file>